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E7" w:rsidRPr="00B06757" w:rsidRDefault="00A63EB7" w:rsidP="0020555B">
      <w:pPr>
        <w:tabs>
          <w:tab w:val="left" w:pos="8161"/>
        </w:tabs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2"/>
          <w:szCs w:val="32"/>
        </w:rPr>
      </w:pPr>
      <w:r w:rsidRPr="00B067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                 系</w:t>
      </w:r>
    </w:p>
    <w:p w:rsidR="00F578E7" w:rsidRPr="00B06757" w:rsidRDefault="00A63EB7" w:rsidP="0020555B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2"/>
          <w:szCs w:val="32"/>
        </w:rPr>
      </w:pPr>
      <w:r w:rsidRPr="00B06757">
        <w:rPr>
          <w:rFonts w:ascii="Calibri" w:eastAsia="標楷體" w:hAnsi="Calibri"/>
          <w:b/>
          <w:color w:val="000000" w:themeColor="text1"/>
          <w:sz w:val="32"/>
          <w:szCs w:val="32"/>
        </w:rPr>
        <w:t>校外實習轉換實習</w:t>
      </w:r>
      <w:r w:rsidRPr="00B06757">
        <w:rPr>
          <w:rFonts w:ascii="Calibri" w:eastAsia="標楷體" w:hAnsi="Calibri" w:hint="eastAsia"/>
          <w:b/>
          <w:color w:val="000000" w:themeColor="text1"/>
          <w:sz w:val="32"/>
          <w:szCs w:val="32"/>
        </w:rPr>
        <w:t>機構或終止實習</w:t>
      </w:r>
      <w:r w:rsidRPr="00B06757">
        <w:rPr>
          <w:rFonts w:ascii="Calibri" w:eastAsia="標楷體" w:hAnsi="Calibri"/>
          <w:b/>
          <w:color w:val="000000" w:themeColor="text1"/>
          <w:sz w:val="32"/>
          <w:szCs w:val="32"/>
        </w:rPr>
        <w:t>申請表</w:t>
      </w:r>
    </w:p>
    <w:p w:rsidR="00955ABC" w:rsidRDefault="00955ABC" w:rsidP="00955ABC">
      <w:pPr>
        <w:kinsoku w:val="0"/>
        <w:overflowPunct w:val="0"/>
        <w:autoSpaceDE w:val="0"/>
        <w:autoSpaceDN w:val="0"/>
        <w:adjustRightInd w:val="0"/>
        <w:spacing w:before="1"/>
        <w:jc w:val="righ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6757">
        <w:rPr>
          <w:rFonts w:ascii="Times New Roman" w:eastAsia="標楷體" w:hAnsi="Times New Roman" w:cs="Times New Roman" w:hint="eastAsia"/>
          <w:color w:val="000000" w:themeColor="text1"/>
          <w:szCs w:val="24"/>
        </w:rPr>
        <w:t>填表日期：</w:t>
      </w:r>
      <w:r w:rsidRPr="00B0675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</w:t>
      </w:r>
      <w:r w:rsidRPr="00B06757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Pr="00B0675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Pr="00B06757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Pr="00B0675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Pr="00B06757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</w:p>
    <w:tbl>
      <w:tblPr>
        <w:tblW w:w="0" w:type="auto"/>
        <w:tblInd w:w="-5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1509"/>
        <w:gridCol w:w="1326"/>
        <w:gridCol w:w="1559"/>
        <w:gridCol w:w="569"/>
        <w:gridCol w:w="3455"/>
      </w:tblGrid>
      <w:tr w:rsidR="000B5D0A" w:rsidRPr="000072C3" w:rsidTr="0028458A">
        <w:trPr>
          <w:trHeight w:hRule="exact" w:val="567"/>
        </w:trPr>
        <w:tc>
          <w:tcPr>
            <w:tcW w:w="1945" w:type="dxa"/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申請項目</w:t>
            </w:r>
          </w:p>
        </w:tc>
        <w:tc>
          <w:tcPr>
            <w:tcW w:w="8418" w:type="dxa"/>
            <w:gridSpan w:val="5"/>
            <w:vAlign w:val="center"/>
          </w:tcPr>
          <w:p w:rsidR="000B5D0A" w:rsidRPr="000072C3" w:rsidRDefault="000B5D0A" w:rsidP="0028458A">
            <w:pPr>
              <w:autoSpaceDE w:val="0"/>
              <w:autoSpaceDN w:val="0"/>
              <w:adjustRightInd w:val="0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□轉換實習機構</w:t>
            </w:r>
            <w:r w:rsidRPr="000072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     </w:t>
            </w:r>
            <w:r w:rsidRPr="000072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 □終止實習</w:t>
            </w:r>
          </w:p>
        </w:tc>
      </w:tr>
      <w:tr w:rsidR="000B5D0A" w:rsidRPr="000072C3" w:rsidTr="0028458A">
        <w:trPr>
          <w:trHeight w:hRule="exact" w:val="567"/>
        </w:trPr>
        <w:tc>
          <w:tcPr>
            <w:tcW w:w="1945" w:type="dxa"/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　　號</w:t>
            </w:r>
          </w:p>
        </w:tc>
        <w:tc>
          <w:tcPr>
            <w:tcW w:w="2835" w:type="dxa"/>
            <w:gridSpan w:val="2"/>
            <w:vAlign w:val="center"/>
          </w:tcPr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000000"/>
            </w:tcBorders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姓　</w:t>
            </w:r>
            <w:r w:rsidRPr="000072C3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 xml:space="preserve">　</w:t>
            </w: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4024" w:type="dxa"/>
            <w:gridSpan w:val="2"/>
            <w:tcBorders>
              <w:bottom w:val="single" w:sz="18" w:space="0" w:color="000000"/>
            </w:tcBorders>
            <w:vAlign w:val="center"/>
          </w:tcPr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0B5D0A" w:rsidRPr="000072C3" w:rsidTr="0028458A">
        <w:trPr>
          <w:trHeight w:hRule="exact" w:val="851"/>
        </w:trPr>
        <w:tc>
          <w:tcPr>
            <w:tcW w:w="1945" w:type="dxa"/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原實習機構</w:t>
            </w:r>
          </w:p>
        </w:tc>
        <w:tc>
          <w:tcPr>
            <w:tcW w:w="2835" w:type="dxa"/>
            <w:gridSpan w:val="2"/>
            <w:tcBorders>
              <w:right w:val="single" w:sz="18" w:space="0" w:color="000000"/>
            </w:tcBorders>
            <w:vAlign w:val="center"/>
          </w:tcPr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新申請</w:t>
            </w: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實習機構</w:t>
            </w:r>
          </w:p>
        </w:tc>
        <w:tc>
          <w:tcPr>
            <w:tcW w:w="4024" w:type="dxa"/>
            <w:gridSpan w:val="2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0B5D0A" w:rsidRPr="000072C3" w:rsidTr="0028458A">
        <w:trPr>
          <w:trHeight w:hRule="exact" w:val="851"/>
        </w:trPr>
        <w:tc>
          <w:tcPr>
            <w:tcW w:w="1945" w:type="dxa"/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原實習機構</w:t>
            </w: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實習總時數</w:t>
            </w:r>
          </w:p>
        </w:tc>
        <w:tc>
          <w:tcPr>
            <w:tcW w:w="2835" w:type="dxa"/>
            <w:gridSpan w:val="2"/>
            <w:tcBorders>
              <w:right w:val="single" w:sz="18" w:space="0" w:color="000000"/>
            </w:tcBorders>
            <w:vAlign w:val="center"/>
          </w:tcPr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新實習機構</w:t>
            </w: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合</w:t>
            </w:r>
            <w:r w:rsidRPr="000072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約書</w:t>
            </w:r>
          </w:p>
        </w:tc>
        <w:tc>
          <w:tcPr>
            <w:tcW w:w="402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細明體" w:eastAsia="細明體" w:hAnsi="細明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0072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已</w:t>
            </w:r>
            <w:r w:rsidRPr="000072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完成</w:t>
            </w:r>
          </w:p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細明體" w:eastAsia="細明體" w:hAnsi="細明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0072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未</w:t>
            </w:r>
            <w:r w:rsidRPr="000072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完成</w:t>
            </w:r>
            <w:r w:rsidRPr="000072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</w:t>
            </w:r>
            <w:r w:rsidRPr="000072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預計</w:t>
            </w:r>
            <w:r w:rsidRPr="000072C3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0072C3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0072C3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0072C3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0072C3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0072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完成</w:t>
            </w:r>
          </w:p>
        </w:tc>
      </w:tr>
      <w:tr w:rsidR="000B5D0A" w:rsidRPr="000072C3" w:rsidTr="0028458A">
        <w:trPr>
          <w:trHeight w:hRule="exact" w:val="851"/>
        </w:trPr>
        <w:tc>
          <w:tcPr>
            <w:tcW w:w="1945" w:type="dxa"/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原實習機構</w:t>
            </w: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離職日期</w:t>
            </w:r>
          </w:p>
        </w:tc>
        <w:tc>
          <w:tcPr>
            <w:tcW w:w="2835" w:type="dxa"/>
            <w:gridSpan w:val="2"/>
            <w:tcBorders>
              <w:right w:val="single" w:sz="18" w:space="0" w:color="000000"/>
            </w:tcBorders>
            <w:vAlign w:val="center"/>
          </w:tcPr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　　</w:t>
            </w:r>
            <w:r w:rsidRPr="000072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0072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0072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年　　</w:t>
            </w:r>
            <w:r w:rsidRPr="000072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0072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Pr="000072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　　</w:t>
            </w:r>
            <w:r w:rsidRPr="000072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0072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新實習機構</w:t>
            </w: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擬報到日</w:t>
            </w:r>
          </w:p>
        </w:tc>
        <w:tc>
          <w:tcPr>
            <w:tcW w:w="4024" w:type="dxa"/>
            <w:gridSpan w:val="2"/>
            <w:tcBorders>
              <w:top w:val="single" w:sz="6" w:space="0" w:color="000000"/>
              <w:bottom w:val="single" w:sz="18" w:space="0" w:color="000000"/>
            </w:tcBorders>
            <w:vAlign w:val="center"/>
          </w:tcPr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　　　年　　　</w:t>
            </w:r>
            <w:r w:rsidRPr="000072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Pr="000072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Pr="000072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0B5D0A" w:rsidRPr="000072C3" w:rsidTr="0028458A">
        <w:trPr>
          <w:trHeight w:hRule="exact" w:val="1998"/>
        </w:trPr>
        <w:tc>
          <w:tcPr>
            <w:tcW w:w="1945" w:type="dxa"/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轉換</w:t>
            </w:r>
            <w:r w:rsidRPr="000072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實習機構</w:t>
            </w: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或</w:t>
            </w:r>
            <w:r w:rsidRPr="000072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終止實習</w:t>
            </w: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原因</w:t>
            </w:r>
          </w:p>
        </w:tc>
        <w:tc>
          <w:tcPr>
            <w:tcW w:w="8418" w:type="dxa"/>
            <w:gridSpan w:val="5"/>
          </w:tcPr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eastAsia="標楷體" w:hint="eastAsia"/>
                <w:color w:val="000000" w:themeColor="text1"/>
                <w:szCs w:val="24"/>
              </w:rPr>
              <w:t>請詳</w:t>
            </w:r>
            <w:r w:rsidRPr="000072C3">
              <w:rPr>
                <w:rFonts w:eastAsia="標楷體"/>
                <w:color w:val="000000" w:themeColor="text1"/>
                <w:szCs w:val="24"/>
              </w:rPr>
              <w:t>實</w:t>
            </w:r>
            <w:r w:rsidRPr="000072C3">
              <w:rPr>
                <w:rFonts w:eastAsia="標楷體" w:hint="eastAsia"/>
                <w:color w:val="000000" w:themeColor="text1"/>
                <w:szCs w:val="24"/>
              </w:rPr>
              <w:t>載</w:t>
            </w:r>
            <w:r w:rsidRPr="000072C3">
              <w:rPr>
                <w:rFonts w:eastAsia="標楷體"/>
                <w:color w:val="000000" w:themeColor="text1"/>
                <w:szCs w:val="24"/>
              </w:rPr>
              <w:t>明</w:t>
            </w:r>
            <w:r w:rsidRPr="000072C3">
              <w:rPr>
                <w:rFonts w:eastAsia="標楷體" w:hint="eastAsia"/>
                <w:color w:val="000000" w:themeColor="text1"/>
                <w:szCs w:val="24"/>
              </w:rPr>
              <w:t>必</w:t>
            </w:r>
            <w:r w:rsidRPr="000072C3">
              <w:rPr>
                <w:rFonts w:eastAsia="標楷體"/>
                <w:color w:val="000000" w:themeColor="text1"/>
                <w:szCs w:val="24"/>
              </w:rPr>
              <w:t>須轉換實習機構</w:t>
            </w:r>
            <w:r w:rsidRPr="000072C3">
              <w:rPr>
                <w:rFonts w:eastAsia="標楷體" w:hint="eastAsia"/>
                <w:color w:val="000000" w:themeColor="text1"/>
                <w:szCs w:val="24"/>
              </w:rPr>
              <w:t>或終止實習</w:t>
            </w:r>
            <w:r w:rsidRPr="000072C3">
              <w:rPr>
                <w:rFonts w:eastAsia="標楷體"/>
                <w:color w:val="000000" w:themeColor="text1"/>
                <w:szCs w:val="24"/>
              </w:rPr>
              <w:t>的原</w:t>
            </w:r>
            <w:r w:rsidRPr="000072C3">
              <w:rPr>
                <w:rFonts w:eastAsia="標楷體" w:hint="eastAsia"/>
                <w:color w:val="000000" w:themeColor="text1"/>
                <w:szCs w:val="24"/>
              </w:rPr>
              <w:t>因，以</w:t>
            </w:r>
            <w:r w:rsidRPr="000072C3">
              <w:rPr>
                <w:rFonts w:eastAsia="標楷體"/>
                <w:color w:val="000000" w:themeColor="text1"/>
                <w:szCs w:val="24"/>
              </w:rPr>
              <w:t>利審核轉換</w:t>
            </w:r>
            <w:r w:rsidRPr="000072C3">
              <w:rPr>
                <w:rFonts w:eastAsia="標楷體" w:hint="eastAsia"/>
                <w:color w:val="000000" w:themeColor="text1"/>
                <w:szCs w:val="24"/>
              </w:rPr>
              <w:t>或終止</w:t>
            </w:r>
            <w:r w:rsidRPr="000072C3">
              <w:rPr>
                <w:rFonts w:eastAsia="標楷體"/>
                <w:color w:val="000000" w:themeColor="text1"/>
                <w:szCs w:val="24"/>
              </w:rPr>
              <w:t>的</w:t>
            </w:r>
            <w:r w:rsidRPr="000072C3">
              <w:rPr>
                <w:rFonts w:eastAsia="標楷體" w:hint="eastAsia"/>
                <w:color w:val="000000" w:themeColor="text1"/>
                <w:szCs w:val="24"/>
              </w:rPr>
              <w:t>合</w:t>
            </w:r>
            <w:r w:rsidRPr="000072C3">
              <w:rPr>
                <w:rFonts w:eastAsia="標楷體"/>
                <w:color w:val="000000" w:themeColor="text1"/>
                <w:szCs w:val="24"/>
              </w:rPr>
              <w:t>理性</w:t>
            </w:r>
            <w:r w:rsidRPr="000072C3">
              <w:rPr>
                <w:rFonts w:eastAsia="標楷體" w:hint="eastAsia"/>
                <w:color w:val="000000" w:themeColor="text1"/>
                <w:szCs w:val="24"/>
              </w:rPr>
              <w:t>、妥適性。</w:t>
            </w:r>
          </w:p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  <w:p w:rsidR="000B5D0A" w:rsidRPr="000072C3" w:rsidRDefault="000B5D0A" w:rsidP="0028458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0B5D0A" w:rsidRPr="000072C3" w:rsidTr="00F86B93">
        <w:trPr>
          <w:trHeight w:hRule="exact" w:val="1588"/>
        </w:trPr>
        <w:tc>
          <w:tcPr>
            <w:tcW w:w="1945" w:type="dxa"/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before="7" w:line="274" w:lineRule="exact"/>
              <w:ind w:left="102" w:right="11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自我檢討</w:t>
            </w: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before="7" w:line="274" w:lineRule="exact"/>
              <w:ind w:left="102" w:right="11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（改善對策）</w:t>
            </w:r>
          </w:p>
        </w:tc>
        <w:tc>
          <w:tcPr>
            <w:tcW w:w="8418" w:type="dxa"/>
            <w:gridSpan w:val="5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學生簽名：</w:t>
            </w:r>
          </w:p>
        </w:tc>
      </w:tr>
      <w:tr w:rsidR="000B5D0A" w:rsidRPr="000072C3" w:rsidTr="00A2189F">
        <w:trPr>
          <w:trHeight w:hRule="exact" w:val="2608"/>
        </w:trPr>
        <w:tc>
          <w:tcPr>
            <w:tcW w:w="1945" w:type="dxa"/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輔導老師</w:t>
            </w: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輔導意見</w:t>
            </w: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（檢討及新工</w:t>
            </w:r>
            <w:r w:rsidRPr="000072C3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 xml:space="preserve"> </w:t>
            </w: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作的評估）</w:t>
            </w:r>
          </w:p>
        </w:tc>
        <w:tc>
          <w:tcPr>
            <w:tcW w:w="8418" w:type="dxa"/>
            <w:gridSpan w:val="5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0072C3">
              <w:rPr>
                <w:rFonts w:eastAsia="標楷體" w:hint="eastAsia"/>
                <w:color w:val="000000" w:themeColor="text1"/>
              </w:rPr>
              <w:t>請輔導老師詳</w:t>
            </w:r>
            <w:r w:rsidRPr="000072C3">
              <w:rPr>
                <w:rFonts w:eastAsia="標楷體"/>
                <w:color w:val="000000" w:themeColor="text1"/>
              </w:rPr>
              <w:t>實</w:t>
            </w:r>
            <w:r w:rsidRPr="000072C3">
              <w:rPr>
                <w:rFonts w:eastAsia="標楷體" w:hint="eastAsia"/>
                <w:color w:val="000000" w:themeColor="text1"/>
              </w:rPr>
              <w:t>載明轉換</w:t>
            </w:r>
            <w:r w:rsidRPr="000072C3">
              <w:rPr>
                <w:rFonts w:eastAsia="標楷體" w:hint="eastAsia"/>
                <w:color w:val="000000" w:themeColor="text1"/>
                <w:szCs w:val="24"/>
              </w:rPr>
              <w:t>或終止實習</w:t>
            </w:r>
            <w:r w:rsidRPr="000072C3">
              <w:rPr>
                <w:rFonts w:eastAsia="標楷體" w:hint="eastAsia"/>
                <w:color w:val="000000" w:themeColor="text1"/>
              </w:rPr>
              <w:t>原因，並審核轉換</w:t>
            </w:r>
            <w:r w:rsidRPr="000072C3">
              <w:rPr>
                <w:rFonts w:eastAsia="標楷體" w:hint="eastAsia"/>
                <w:color w:val="000000" w:themeColor="text1"/>
                <w:szCs w:val="24"/>
              </w:rPr>
              <w:t>或終止</w:t>
            </w:r>
            <w:r w:rsidRPr="000072C3">
              <w:rPr>
                <w:rFonts w:eastAsia="標楷體" w:hint="eastAsia"/>
                <w:color w:val="000000" w:themeColor="text1"/>
              </w:rPr>
              <w:t>的合理性</w:t>
            </w:r>
            <w:r w:rsidRPr="000072C3">
              <w:rPr>
                <w:rFonts w:eastAsia="標楷體" w:hint="eastAsia"/>
                <w:color w:val="000000" w:themeColor="text1"/>
                <w:szCs w:val="24"/>
              </w:rPr>
              <w:t>、妥適性</w:t>
            </w:r>
            <w:r w:rsidRPr="000072C3">
              <w:rPr>
                <w:rFonts w:eastAsia="標楷體" w:hint="eastAsia"/>
                <w:color w:val="000000" w:themeColor="text1"/>
              </w:rPr>
              <w:t>，</w:t>
            </w:r>
            <w:r w:rsidRPr="000072C3">
              <w:rPr>
                <w:rFonts w:eastAsia="標楷體"/>
                <w:color w:val="000000" w:themeColor="text1"/>
              </w:rPr>
              <w:t>例如轉換後</w:t>
            </w:r>
            <w:r w:rsidRPr="000072C3">
              <w:rPr>
                <w:rFonts w:eastAsia="標楷體" w:hint="eastAsia"/>
                <w:color w:val="000000" w:themeColor="text1"/>
              </w:rPr>
              <w:t>的</w:t>
            </w:r>
            <w:r w:rsidRPr="000072C3">
              <w:rPr>
                <w:rFonts w:eastAsia="標楷體"/>
                <w:color w:val="000000" w:themeColor="text1"/>
              </w:rPr>
              <w:t>實習內容</w:t>
            </w:r>
            <w:r w:rsidRPr="000072C3">
              <w:rPr>
                <w:rFonts w:eastAsia="標楷體" w:hint="eastAsia"/>
                <w:color w:val="000000" w:themeColor="text1"/>
              </w:rPr>
              <w:t>是</w:t>
            </w:r>
            <w:r w:rsidRPr="000072C3">
              <w:rPr>
                <w:rFonts w:eastAsia="標楷體"/>
                <w:color w:val="000000" w:themeColor="text1"/>
              </w:rPr>
              <w:t>否可</w:t>
            </w:r>
            <w:r w:rsidRPr="000072C3">
              <w:rPr>
                <w:rFonts w:eastAsia="標楷體" w:hint="eastAsia"/>
                <w:color w:val="000000" w:themeColor="text1"/>
              </w:rPr>
              <w:t>以解</w:t>
            </w:r>
            <w:r w:rsidRPr="000072C3">
              <w:rPr>
                <w:rFonts w:eastAsia="標楷體"/>
                <w:color w:val="000000" w:themeColor="text1"/>
              </w:rPr>
              <w:t>決學生的</w:t>
            </w:r>
            <w:r w:rsidRPr="000072C3">
              <w:rPr>
                <w:rFonts w:eastAsia="標楷體" w:hint="eastAsia"/>
                <w:color w:val="000000" w:themeColor="text1"/>
              </w:rPr>
              <w:t>問</w:t>
            </w:r>
            <w:r w:rsidRPr="000072C3">
              <w:rPr>
                <w:rFonts w:eastAsia="標楷體"/>
                <w:color w:val="000000" w:themeColor="text1"/>
              </w:rPr>
              <w:t>題</w:t>
            </w:r>
            <w:r w:rsidRPr="000072C3">
              <w:rPr>
                <w:rFonts w:eastAsia="標楷體" w:hint="eastAsia"/>
                <w:color w:val="000000" w:themeColor="text1"/>
              </w:rPr>
              <w:t>或</w:t>
            </w:r>
            <w:r w:rsidRPr="000072C3">
              <w:rPr>
                <w:rFonts w:eastAsia="標楷體"/>
                <w:color w:val="000000" w:themeColor="text1"/>
              </w:rPr>
              <w:t>困難</w:t>
            </w:r>
            <w:r w:rsidRPr="000072C3">
              <w:rPr>
                <w:rFonts w:eastAsia="標楷體" w:hint="eastAsia"/>
                <w:color w:val="000000" w:themeColor="text1"/>
              </w:rPr>
              <w:t>、終止實習後是否回校修課等</w:t>
            </w:r>
            <w:r w:rsidRPr="000072C3">
              <w:rPr>
                <w:rFonts w:eastAsia="標楷體"/>
                <w:color w:val="000000" w:themeColor="text1"/>
              </w:rPr>
              <w:t>。</w:t>
            </w: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</w:p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輔導老師：</w:t>
            </w:r>
          </w:p>
        </w:tc>
      </w:tr>
      <w:tr w:rsidR="000B5D0A" w:rsidRPr="000072C3" w:rsidTr="00F86B93">
        <w:trPr>
          <w:trHeight w:hRule="exact" w:val="2211"/>
        </w:trPr>
        <w:tc>
          <w:tcPr>
            <w:tcW w:w="1945" w:type="dxa"/>
            <w:vAlign w:val="center"/>
          </w:tcPr>
          <w:p w:rsidR="000B5D0A" w:rsidRPr="000072C3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0072C3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8418" w:type="dxa"/>
            <w:gridSpan w:val="5"/>
          </w:tcPr>
          <w:p w:rsidR="000B5D0A" w:rsidRPr="00066E44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6E4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1.</w:t>
            </w: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實習期間，實習學生若有發生不適應情事時，經乙方</w:t>
            </w: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實習機構</w:t>
            </w: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知會甲方</w:t>
            </w: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學校</w:t>
            </w: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共同輔導處理，視情況決定是否終止實習或轉介其他實習機構。</w:t>
            </w:r>
          </w:p>
          <w:p w:rsidR="000B5D0A" w:rsidRPr="00066E44" w:rsidRDefault="000B5D0A" w:rsidP="0028458A">
            <w:pPr>
              <w:ind w:left="840" w:hangingChars="350" w:hanging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輔導學生轉換實習單位，期間轉換單位以乙次為限。</w:t>
            </w:r>
          </w:p>
          <w:p w:rsidR="000B5D0A" w:rsidRPr="00066E44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6E4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3.</w:t>
            </w:r>
            <w:r w:rsidRPr="00066E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實習合約書尚未期滿、轉介其他實習機構或因其他情事請求終止實習時，依合約書規定辦理。</w:t>
            </w:r>
          </w:p>
          <w:p w:rsidR="000B5D0A" w:rsidRPr="000E676D" w:rsidRDefault="000B5D0A" w:rsidP="0028458A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rPr>
                <w:rFonts w:ascii="Times New Roman" w:eastAsia="新細明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066E44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4.</w:t>
            </w:r>
            <w:r w:rsidRPr="00066E44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實習轉換、終止個案請系級校外實習委員會提案討論。</w:t>
            </w:r>
            <w:bookmarkStart w:id="0" w:name="_GoBack"/>
            <w:bookmarkEnd w:id="0"/>
          </w:p>
        </w:tc>
      </w:tr>
      <w:tr w:rsidR="00F86B93" w:rsidRPr="000072C3" w:rsidTr="00F86B93">
        <w:trPr>
          <w:trHeight w:hRule="exact" w:val="454"/>
        </w:trPr>
        <w:tc>
          <w:tcPr>
            <w:tcW w:w="3454" w:type="dxa"/>
            <w:gridSpan w:val="2"/>
            <w:vAlign w:val="center"/>
          </w:tcPr>
          <w:p w:rsidR="00F86B93" w:rsidRPr="00F86B93" w:rsidRDefault="00F86B93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F86B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系主任</w:t>
            </w:r>
          </w:p>
        </w:tc>
        <w:tc>
          <w:tcPr>
            <w:tcW w:w="3454" w:type="dxa"/>
            <w:gridSpan w:val="3"/>
            <w:tcBorders>
              <w:right w:val="single" w:sz="4" w:space="0" w:color="auto"/>
            </w:tcBorders>
            <w:vAlign w:val="center"/>
          </w:tcPr>
          <w:p w:rsidR="00F86B93" w:rsidRPr="00F86B93" w:rsidRDefault="00F86B93" w:rsidP="00F86B93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ind w:right="1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F86B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院長</w:t>
            </w:r>
          </w:p>
        </w:tc>
        <w:tc>
          <w:tcPr>
            <w:tcW w:w="3455" w:type="dxa"/>
            <w:tcBorders>
              <w:left w:val="single" w:sz="4" w:space="0" w:color="auto"/>
            </w:tcBorders>
            <w:vAlign w:val="center"/>
          </w:tcPr>
          <w:p w:rsidR="00F86B93" w:rsidRPr="00066E44" w:rsidRDefault="00F86B93" w:rsidP="0028458A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ind w:right="1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66E4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教務長</w:t>
            </w:r>
          </w:p>
        </w:tc>
      </w:tr>
      <w:tr w:rsidR="00F86B93" w:rsidRPr="000072C3" w:rsidTr="00A2189F">
        <w:trPr>
          <w:trHeight w:val="851"/>
        </w:trPr>
        <w:tc>
          <w:tcPr>
            <w:tcW w:w="3454" w:type="dxa"/>
            <w:gridSpan w:val="2"/>
            <w:vAlign w:val="center"/>
          </w:tcPr>
          <w:p w:rsidR="00F86B93" w:rsidRPr="00F86B93" w:rsidRDefault="00F86B93" w:rsidP="0028458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454" w:type="dxa"/>
            <w:gridSpan w:val="3"/>
            <w:tcBorders>
              <w:right w:val="single" w:sz="4" w:space="0" w:color="auto"/>
            </w:tcBorders>
            <w:vAlign w:val="center"/>
          </w:tcPr>
          <w:p w:rsidR="00F86B93" w:rsidRPr="00F86B93" w:rsidRDefault="00F86B93" w:rsidP="0028458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455" w:type="dxa"/>
            <w:tcBorders>
              <w:left w:val="single" w:sz="4" w:space="0" w:color="auto"/>
            </w:tcBorders>
            <w:vAlign w:val="center"/>
          </w:tcPr>
          <w:p w:rsidR="00F86B93" w:rsidRPr="00066E44" w:rsidRDefault="00F86B93" w:rsidP="0028458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F578E7" w:rsidRPr="00B06757" w:rsidRDefault="00F578E7" w:rsidP="00235755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</w:p>
    <w:sectPr w:rsidR="00F578E7" w:rsidRPr="00B06757" w:rsidSect="00B737F9">
      <w:pgSz w:w="11906" w:h="16838" w:code="9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AF" w:rsidRDefault="00050AAF" w:rsidP="00B33E81">
      <w:r>
        <w:separator/>
      </w:r>
    </w:p>
  </w:endnote>
  <w:endnote w:type="continuationSeparator" w:id="0">
    <w:p w:rsidR="00050AAF" w:rsidRDefault="00050AAF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AF" w:rsidRDefault="00050AAF" w:rsidP="00B33E81">
      <w:r>
        <w:separator/>
      </w:r>
    </w:p>
  </w:footnote>
  <w:footnote w:type="continuationSeparator" w:id="0">
    <w:p w:rsidR="00050AAF" w:rsidRDefault="00050AAF" w:rsidP="00B3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215B7"/>
    <w:rsid w:val="000410F0"/>
    <w:rsid w:val="00050AAF"/>
    <w:rsid w:val="00066716"/>
    <w:rsid w:val="00066E44"/>
    <w:rsid w:val="000B5D0A"/>
    <w:rsid w:val="000B7C74"/>
    <w:rsid w:val="000B7EE3"/>
    <w:rsid w:val="000C6394"/>
    <w:rsid w:val="000D53A1"/>
    <w:rsid w:val="000E5FF4"/>
    <w:rsid w:val="000E676D"/>
    <w:rsid w:val="00102F15"/>
    <w:rsid w:val="001649DE"/>
    <w:rsid w:val="00182F54"/>
    <w:rsid w:val="0018627B"/>
    <w:rsid w:val="001C3EF1"/>
    <w:rsid w:val="001F1E36"/>
    <w:rsid w:val="001F4FDA"/>
    <w:rsid w:val="0020555B"/>
    <w:rsid w:val="002067A6"/>
    <w:rsid w:val="00235755"/>
    <w:rsid w:val="00250E6E"/>
    <w:rsid w:val="0025288E"/>
    <w:rsid w:val="00262047"/>
    <w:rsid w:val="0028033A"/>
    <w:rsid w:val="0028611B"/>
    <w:rsid w:val="00290965"/>
    <w:rsid w:val="002A076C"/>
    <w:rsid w:val="002A0D7E"/>
    <w:rsid w:val="002A6917"/>
    <w:rsid w:val="002D2601"/>
    <w:rsid w:val="002E2588"/>
    <w:rsid w:val="003002F9"/>
    <w:rsid w:val="0034211F"/>
    <w:rsid w:val="003456E0"/>
    <w:rsid w:val="00351BA6"/>
    <w:rsid w:val="00353B6E"/>
    <w:rsid w:val="00354EC2"/>
    <w:rsid w:val="0036720A"/>
    <w:rsid w:val="00367317"/>
    <w:rsid w:val="00371D1A"/>
    <w:rsid w:val="00383230"/>
    <w:rsid w:val="003A05D4"/>
    <w:rsid w:val="003A0AF7"/>
    <w:rsid w:val="003B4000"/>
    <w:rsid w:val="003C3578"/>
    <w:rsid w:val="003D20F5"/>
    <w:rsid w:val="003D6B6D"/>
    <w:rsid w:val="003E6018"/>
    <w:rsid w:val="003E7E7B"/>
    <w:rsid w:val="00401ACC"/>
    <w:rsid w:val="0048541B"/>
    <w:rsid w:val="004C74E5"/>
    <w:rsid w:val="004F26B0"/>
    <w:rsid w:val="005332AF"/>
    <w:rsid w:val="0057076D"/>
    <w:rsid w:val="005971B6"/>
    <w:rsid w:val="005A2F88"/>
    <w:rsid w:val="0061036F"/>
    <w:rsid w:val="00620431"/>
    <w:rsid w:val="00620843"/>
    <w:rsid w:val="00630EA1"/>
    <w:rsid w:val="006373A7"/>
    <w:rsid w:val="00645BC6"/>
    <w:rsid w:val="00650372"/>
    <w:rsid w:val="006660E9"/>
    <w:rsid w:val="006B149B"/>
    <w:rsid w:val="006C0BF5"/>
    <w:rsid w:val="006E2DAA"/>
    <w:rsid w:val="006F25A1"/>
    <w:rsid w:val="007109C8"/>
    <w:rsid w:val="007171C4"/>
    <w:rsid w:val="00725AC9"/>
    <w:rsid w:val="00740012"/>
    <w:rsid w:val="00785A59"/>
    <w:rsid w:val="007A6607"/>
    <w:rsid w:val="007A69B8"/>
    <w:rsid w:val="007C7303"/>
    <w:rsid w:val="00802B47"/>
    <w:rsid w:val="00860F86"/>
    <w:rsid w:val="00867B26"/>
    <w:rsid w:val="0089629A"/>
    <w:rsid w:val="00924F26"/>
    <w:rsid w:val="0094288C"/>
    <w:rsid w:val="00955ABC"/>
    <w:rsid w:val="009930CD"/>
    <w:rsid w:val="00997CB9"/>
    <w:rsid w:val="009B6CE0"/>
    <w:rsid w:val="009D2981"/>
    <w:rsid w:val="009E4058"/>
    <w:rsid w:val="00A154D3"/>
    <w:rsid w:val="00A16605"/>
    <w:rsid w:val="00A2189F"/>
    <w:rsid w:val="00A30EDA"/>
    <w:rsid w:val="00A321F4"/>
    <w:rsid w:val="00A45930"/>
    <w:rsid w:val="00A63EB7"/>
    <w:rsid w:val="00A722B1"/>
    <w:rsid w:val="00AB1306"/>
    <w:rsid w:val="00AC6490"/>
    <w:rsid w:val="00AD3A63"/>
    <w:rsid w:val="00B06757"/>
    <w:rsid w:val="00B06A96"/>
    <w:rsid w:val="00B15299"/>
    <w:rsid w:val="00B33E81"/>
    <w:rsid w:val="00B3451E"/>
    <w:rsid w:val="00B35C08"/>
    <w:rsid w:val="00B473EF"/>
    <w:rsid w:val="00B737F9"/>
    <w:rsid w:val="00BB761E"/>
    <w:rsid w:val="00BE0433"/>
    <w:rsid w:val="00BE0E80"/>
    <w:rsid w:val="00BE5FC2"/>
    <w:rsid w:val="00BF598C"/>
    <w:rsid w:val="00BF7B07"/>
    <w:rsid w:val="00C04A9F"/>
    <w:rsid w:val="00C25A9F"/>
    <w:rsid w:val="00C630C3"/>
    <w:rsid w:val="00CA5D91"/>
    <w:rsid w:val="00CF6811"/>
    <w:rsid w:val="00D23884"/>
    <w:rsid w:val="00D24563"/>
    <w:rsid w:val="00D349A6"/>
    <w:rsid w:val="00D45D5F"/>
    <w:rsid w:val="00D679DC"/>
    <w:rsid w:val="00D67B51"/>
    <w:rsid w:val="00D70D3E"/>
    <w:rsid w:val="00D860A7"/>
    <w:rsid w:val="00DA255C"/>
    <w:rsid w:val="00DC02A4"/>
    <w:rsid w:val="00E14C3D"/>
    <w:rsid w:val="00E25666"/>
    <w:rsid w:val="00E27CAD"/>
    <w:rsid w:val="00E45ADD"/>
    <w:rsid w:val="00E537B6"/>
    <w:rsid w:val="00E64D27"/>
    <w:rsid w:val="00E73683"/>
    <w:rsid w:val="00E90462"/>
    <w:rsid w:val="00EA2C64"/>
    <w:rsid w:val="00EB0DA2"/>
    <w:rsid w:val="00ED60A3"/>
    <w:rsid w:val="00F23D39"/>
    <w:rsid w:val="00F32421"/>
    <w:rsid w:val="00F54709"/>
    <w:rsid w:val="00F57161"/>
    <w:rsid w:val="00F578E7"/>
    <w:rsid w:val="00F86B93"/>
    <w:rsid w:val="00F902C9"/>
    <w:rsid w:val="00FA1EDB"/>
    <w:rsid w:val="00FB6333"/>
    <w:rsid w:val="00FC51F0"/>
    <w:rsid w:val="00FD4D02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44</cp:revision>
  <cp:lastPrinted>2018-06-11T06:07:00Z</cp:lastPrinted>
  <dcterms:created xsi:type="dcterms:W3CDTF">2017-05-12T05:52:00Z</dcterms:created>
  <dcterms:modified xsi:type="dcterms:W3CDTF">2023-12-20T11:09:00Z</dcterms:modified>
</cp:coreProperties>
</file>